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7.04.2020г.  9Б класс. АЛГЕБРА.</w:t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omic Sans MS" w:cs="Comic Sans MS" w:eastAsia="Comic Sans MS" w:hAnsi="Comic Sans MS"/>
          <w:color w:val="ff0000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Тема урока: 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8"/>
          <w:szCs w:val="28"/>
          <w:rtl w:val="0"/>
        </w:rPr>
        <w:t xml:space="preserve">Приближённые вычисления. Абсолютная и относительная погрешность</w:t>
      </w:r>
    </w:p>
    <w:p w:rsidR="00000000" w:rsidDel="00000000" w:rsidP="00000000" w:rsidRDefault="00000000" w:rsidRPr="00000000" w14:paraId="00000004">
      <w:pPr>
        <w:rPr>
          <w:rFonts w:ascii="Comic Sans MS" w:cs="Comic Sans MS" w:eastAsia="Comic Sans MS" w:hAnsi="Comic Sans MS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Новый материал Параграф 16, прочитать, выписать в тетради определения. </w:t>
      </w:r>
    </w:p>
    <w:p w:rsidR="00000000" w:rsidDel="00000000" w:rsidP="00000000" w:rsidRDefault="00000000" w:rsidRPr="00000000" w14:paraId="00000006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Посмотреть видео в ютубе </w:t>
      </w:r>
      <w:hyperlink r:id="rId6">
        <w:r w:rsidDel="00000000" w:rsidR="00000000" w:rsidRPr="00000000">
          <w:rPr>
            <w:rFonts w:ascii="Comic Sans MS" w:cs="Comic Sans MS" w:eastAsia="Comic Sans MS" w:hAnsi="Comic Sans MS"/>
            <w:color w:val="1155cc"/>
            <w:sz w:val="28"/>
            <w:szCs w:val="28"/>
            <w:u w:val="single"/>
            <w:rtl w:val="0"/>
          </w:rPr>
          <w:t xml:space="preserve">https://www.youtube.com/watch?time_continue=163&amp;v=cHN_W5GePGs&amp;feature=emb_logo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usine" w:cs="Cousine" w:eastAsia="Cousine" w:hAnsi="Cousine"/>
          <w:sz w:val="28"/>
          <w:szCs w:val="28"/>
          <w:rtl w:val="0"/>
        </w:rPr>
        <w:t xml:space="preserve">Выполнить в тетради №559,561, стр.155</w:t>
      </w:r>
    </w:p>
    <w:p w:rsidR="00000000" w:rsidDel="00000000" w:rsidP="00000000" w:rsidRDefault="00000000" w:rsidRPr="00000000" w14:paraId="00000008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425.1968503937008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  <w:font w:name="Cousin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youtube.com/watch?time_continue=163&amp;v=cHN_W5GePGs&amp;feature=emb_logo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usine-regular.ttf"/><Relationship Id="rId2" Type="http://schemas.openxmlformats.org/officeDocument/2006/relationships/font" Target="fonts/Cousine-bold.ttf"/><Relationship Id="rId3" Type="http://schemas.openxmlformats.org/officeDocument/2006/relationships/font" Target="fonts/Cousine-italic.ttf"/><Relationship Id="rId4" Type="http://schemas.openxmlformats.org/officeDocument/2006/relationships/font" Target="fonts/Cousin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